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A47" w:rsidRPr="00ED5A47" w:rsidRDefault="00ED5A47" w:rsidP="00ED5A47">
      <w:pPr>
        <w:jc w:val="center"/>
        <w:rPr>
          <w:rFonts w:ascii="Segoe UI" w:hAnsi="Segoe UI" w:cs="Segoe UI"/>
          <w:b/>
          <w:sz w:val="24"/>
        </w:rPr>
      </w:pPr>
      <w:r w:rsidRPr="00ED5A47">
        <w:rPr>
          <w:rFonts w:ascii="Segoe UI" w:hAnsi="Segoe UI" w:cs="Segoe UI"/>
          <w:b/>
          <w:sz w:val="24"/>
        </w:rPr>
        <w:t>Рубрика «Цифра недели»</w:t>
      </w:r>
    </w:p>
    <w:p w:rsidR="00ED5A47" w:rsidRPr="00ED5A47" w:rsidRDefault="00ED5A47" w:rsidP="00ED5A47">
      <w:pPr>
        <w:ind w:firstLine="708"/>
        <w:jc w:val="both"/>
        <w:rPr>
          <w:rFonts w:ascii="Segoe UI" w:hAnsi="Segoe UI" w:cs="Segoe UI"/>
          <w:sz w:val="24"/>
        </w:rPr>
      </w:pPr>
      <w:r w:rsidRPr="00ED5A47">
        <w:rPr>
          <w:rFonts w:ascii="Segoe UI" w:hAnsi="Segoe UI" w:cs="Segoe UI"/>
          <w:sz w:val="24"/>
        </w:rPr>
        <w:t>В период с 17 по 23 мая в Управление Росреестра по Свердловской области поступило 18 473 обращения, из них 11 468 в электронном виде, что составляет 62%</w:t>
      </w:r>
    </w:p>
    <w:p w:rsidR="00ED5A47" w:rsidRPr="00ED5A47" w:rsidRDefault="00ED5A47" w:rsidP="00ED5A47">
      <w:pPr>
        <w:ind w:firstLine="708"/>
        <w:jc w:val="both"/>
        <w:rPr>
          <w:rFonts w:ascii="Segoe UI" w:hAnsi="Segoe UI" w:cs="Segoe UI"/>
          <w:sz w:val="24"/>
        </w:rPr>
      </w:pPr>
      <w:r w:rsidRPr="00ED5A47">
        <w:rPr>
          <w:rFonts w:ascii="Segoe UI" w:hAnsi="Segoe UI" w:cs="Segoe UI"/>
          <w:sz w:val="24"/>
        </w:rPr>
        <w:t>Одним из приоритетных направлений деятельности Росреестра является простота и общедоступность предоставления качественных государственных услуг.</w:t>
      </w:r>
    </w:p>
    <w:p w:rsidR="00A42B88" w:rsidRPr="00ED5A47" w:rsidRDefault="00ED5A47" w:rsidP="00ED5A47">
      <w:pPr>
        <w:ind w:firstLine="708"/>
        <w:jc w:val="both"/>
        <w:rPr>
          <w:rFonts w:ascii="Segoe UI" w:hAnsi="Segoe UI" w:cs="Segoe UI"/>
          <w:sz w:val="24"/>
        </w:rPr>
      </w:pPr>
      <w:r w:rsidRPr="00ED5A47">
        <w:rPr>
          <w:rFonts w:ascii="Segoe UI" w:hAnsi="Segoe UI" w:cs="Segoe UI"/>
          <w:i/>
          <w:sz w:val="24"/>
        </w:rPr>
        <w:t>«На сегодняшний день заявитель может подать документы на кадастровый учет и регистрацию прав из любой точки страны как в электронном виде, так и в офисе МФЦ по экстерриториальному принципу»,</w:t>
      </w:r>
      <w:r w:rsidRPr="00ED5A47">
        <w:rPr>
          <w:rFonts w:ascii="Segoe UI" w:hAnsi="Segoe UI" w:cs="Segoe UI"/>
          <w:sz w:val="24"/>
        </w:rPr>
        <w:t xml:space="preserve"> - отметила заместитель руководителя </w:t>
      </w:r>
      <w:r w:rsidRPr="00ED5A47">
        <w:rPr>
          <w:rFonts w:ascii="Segoe UI" w:hAnsi="Segoe UI" w:cs="Segoe UI"/>
          <w:b/>
          <w:sz w:val="24"/>
        </w:rPr>
        <w:t>Ирина Семкина</w:t>
      </w:r>
      <w:r w:rsidRPr="00ED5A47">
        <w:rPr>
          <w:rFonts w:ascii="Segoe UI" w:hAnsi="Segoe UI" w:cs="Segoe UI"/>
          <w:sz w:val="24"/>
        </w:rPr>
        <w:t>.</w:t>
      </w:r>
    </w:p>
    <w:p w:rsidR="00ED5A47" w:rsidRPr="00ED5A47" w:rsidRDefault="00ED5A47" w:rsidP="00ED5A47">
      <w:pPr>
        <w:spacing w:line="256" w:lineRule="auto"/>
        <w:ind w:firstLine="360"/>
        <w:jc w:val="both"/>
        <w:rPr>
          <w:rFonts w:ascii="Segoe UI" w:hAnsi="Segoe UI" w:cs="Segoe UI"/>
          <w:sz w:val="24"/>
        </w:rPr>
      </w:pPr>
      <w:r w:rsidRPr="00ED5A47">
        <w:rPr>
          <w:rFonts w:ascii="Segoe UI" w:hAnsi="Segoe UI" w:cs="Segoe UI"/>
          <w:sz w:val="24"/>
        </w:rPr>
        <w:t xml:space="preserve"> </w:t>
      </w:r>
    </w:p>
    <w:p w:rsidR="006B3804" w:rsidRDefault="006B3804" w:rsidP="00ED5A47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</w:p>
    <w:p w:rsidR="006B3804" w:rsidRDefault="006B3804" w:rsidP="00ED5A47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</w:p>
    <w:p w:rsidR="00ED5A47" w:rsidRPr="00ED5A47" w:rsidRDefault="006B3804" w:rsidP="00ED5A47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sz w:val="18"/>
          <w:szCs w:val="18"/>
          <w:lang w:eastAsia="ru-RU"/>
        </w:rPr>
        <w:t xml:space="preserve">                                                                              </w:t>
      </w:r>
      <w:bookmarkStart w:id="0" w:name="_GoBack"/>
      <w:bookmarkEnd w:id="0"/>
      <w:r w:rsidR="00ED5A47" w:rsidRPr="00ED5A47">
        <w:rPr>
          <w:rFonts w:ascii="Segoe UI" w:eastAsiaTheme="minorEastAsia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ED5A47" w:rsidRPr="00ED5A47">
        <w:rPr>
          <w:rFonts w:ascii="Segoe UI" w:eastAsiaTheme="minorEastAsia" w:hAnsi="Segoe UI" w:cs="Segoe UI"/>
          <w:sz w:val="18"/>
          <w:szCs w:val="18"/>
          <w:lang w:eastAsia="ru-RU"/>
        </w:rPr>
        <w:t>Росреестра</w:t>
      </w:r>
      <w:proofErr w:type="spellEnd"/>
      <w:r w:rsidR="00ED5A47" w:rsidRPr="00ED5A47">
        <w:rPr>
          <w:rFonts w:ascii="Segoe UI" w:eastAsiaTheme="minorEastAsia" w:hAnsi="Segoe UI" w:cs="Segoe UI"/>
          <w:sz w:val="18"/>
          <w:szCs w:val="18"/>
          <w:lang w:eastAsia="ru-RU"/>
        </w:rPr>
        <w:t xml:space="preserve"> по Свердловской области </w:t>
      </w:r>
    </w:p>
    <w:p w:rsidR="00ED5A47" w:rsidRDefault="00ED5A47" w:rsidP="00ED5A47">
      <w:pPr>
        <w:ind w:firstLine="708"/>
        <w:jc w:val="both"/>
      </w:pPr>
    </w:p>
    <w:sectPr w:rsidR="00ED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47"/>
    <w:rsid w:val="006B3804"/>
    <w:rsid w:val="00A42B88"/>
    <w:rsid w:val="00E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FFF8E-CD7D-4765-99E5-553EE673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2</cp:revision>
  <cp:lastPrinted>2024-06-04T04:46:00Z</cp:lastPrinted>
  <dcterms:created xsi:type="dcterms:W3CDTF">2024-06-03T09:32:00Z</dcterms:created>
  <dcterms:modified xsi:type="dcterms:W3CDTF">2024-06-04T04:48:00Z</dcterms:modified>
</cp:coreProperties>
</file>